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2EB" w:rsidRPr="00464696" w:rsidRDefault="00AF12EB" w:rsidP="00464696">
      <w:pPr>
        <w:rPr>
          <w:rFonts w:ascii="Times" w:eastAsia="Times New Roman" w:hAnsi="Times" w:cs="Times New Roman"/>
          <w:b/>
          <w:bCs/>
        </w:rPr>
      </w:pPr>
      <w:r w:rsidRPr="00464696">
        <w:rPr>
          <w:rFonts w:ascii="Times" w:eastAsia="Times New Roman" w:hAnsi="Times" w:cs="Calibri"/>
          <w:b/>
          <w:bCs/>
          <w:color w:val="000000"/>
          <w:shd w:val="clear" w:color="auto" w:fill="FFFFFF"/>
        </w:rPr>
        <w:t>Practices for Telecommuting</w:t>
      </w:r>
    </w:p>
    <w:p w:rsidR="00AF12EB" w:rsidRPr="00464696" w:rsidRDefault="00AF12EB" w:rsidP="00464696">
      <w:pPr>
        <w:rPr>
          <w:rFonts w:ascii="Times" w:hAnsi="Times"/>
        </w:rPr>
      </w:pPr>
    </w:p>
    <w:p w:rsidR="00AF12EB" w:rsidRPr="00464696" w:rsidRDefault="00AF12EB" w:rsidP="00464696">
      <w:pPr>
        <w:rPr>
          <w:rFonts w:ascii="Times" w:eastAsia="Times New Roman" w:hAnsi="Times" w:cs="Times New Roman"/>
          <w:color w:val="000000"/>
          <w:shd w:val="clear" w:color="auto" w:fill="FFFFFF"/>
        </w:rPr>
      </w:pPr>
      <w:r w:rsidRPr="00464696">
        <w:rPr>
          <w:rFonts w:ascii="Times" w:eastAsia="Times New Roman" w:hAnsi="Times" w:cs="Times New Roman"/>
          <w:color w:val="000000"/>
          <w:shd w:val="clear" w:color="auto" w:fill="FFFFFF"/>
        </w:rPr>
        <w:t>1.  Stay with your schedule as if you are at work. (It's easy to get side tracked into doing home stuff instead of work stuff).</w:t>
      </w:r>
    </w:p>
    <w:p w:rsidR="00AF12EB" w:rsidRPr="00464696" w:rsidRDefault="00AF12EB" w:rsidP="00464696">
      <w:pPr>
        <w:rPr>
          <w:rFonts w:ascii="Times" w:eastAsia="Times New Roman" w:hAnsi="Times" w:cs="Times New Roman"/>
          <w:color w:val="000000"/>
        </w:rPr>
      </w:pPr>
    </w:p>
    <w:p w:rsidR="00AF12EB" w:rsidRPr="00464696" w:rsidRDefault="00AF12EB" w:rsidP="00464696">
      <w:pPr>
        <w:rPr>
          <w:rFonts w:ascii="Times" w:eastAsia="Times New Roman" w:hAnsi="Times" w:cs="Times New Roman"/>
          <w:color w:val="000000"/>
        </w:rPr>
      </w:pPr>
      <w:r w:rsidRPr="00464696">
        <w:rPr>
          <w:rFonts w:ascii="Times" w:eastAsia="Times New Roman" w:hAnsi="Times" w:cs="Times New Roman"/>
          <w:color w:val="000000"/>
          <w:shd w:val="clear" w:color="auto" w:fill="FFFFFF"/>
        </w:rPr>
        <w:t>2.  Be sure the people that live with you understand you have "office hours" to minimize distractions.</w:t>
      </w:r>
    </w:p>
    <w:p w:rsidR="00AF12EB" w:rsidRPr="00464696" w:rsidRDefault="00AF12EB" w:rsidP="00464696">
      <w:pPr>
        <w:rPr>
          <w:rFonts w:ascii="Times" w:eastAsia="Times New Roman" w:hAnsi="Times" w:cs="Times New Roman"/>
          <w:color w:val="000000"/>
        </w:rPr>
      </w:pPr>
    </w:p>
    <w:p w:rsidR="00AF12EB" w:rsidRPr="00464696" w:rsidRDefault="00AF12EB" w:rsidP="00464696">
      <w:pPr>
        <w:rPr>
          <w:rFonts w:ascii="Times" w:eastAsia="Times New Roman" w:hAnsi="Times" w:cs="Times New Roman"/>
          <w:color w:val="000000"/>
          <w:shd w:val="clear" w:color="auto" w:fill="FFFFFF"/>
        </w:rPr>
      </w:pPr>
      <w:r w:rsidRPr="00464696">
        <w:rPr>
          <w:rFonts w:ascii="Times" w:eastAsia="Times New Roman" w:hAnsi="Times" w:cs="Times New Roman"/>
          <w:color w:val="000000"/>
          <w:shd w:val="clear" w:color="auto" w:fill="FFFFFF"/>
        </w:rPr>
        <w:t>3.  Create your daily to do list to help keep you on track. If you don't already use calendars in outlook or what platform you use to help keep you on task with due dates and meetings. Office 365 has a calendar you can share with your team. Or your team can create their calendar and share with you.</w:t>
      </w:r>
      <w:r w:rsidRPr="00464696">
        <w:rPr>
          <w:rFonts w:ascii="Times" w:eastAsia="Times New Roman" w:hAnsi="Times" w:cs="Times New Roman"/>
          <w:color w:val="000000"/>
        </w:rPr>
        <w:br/>
      </w:r>
      <w:r w:rsidRPr="00464696">
        <w:rPr>
          <w:rFonts w:ascii="Times" w:eastAsia="Times New Roman" w:hAnsi="Times" w:cs="Times New Roman"/>
          <w:color w:val="000000"/>
          <w:shd w:val="clear" w:color="auto" w:fill="FFFFFF"/>
        </w:rPr>
        <w:t xml:space="preserve">  </w:t>
      </w:r>
    </w:p>
    <w:p w:rsidR="00AF12EB" w:rsidRPr="00464696" w:rsidRDefault="00AF12EB" w:rsidP="00464696">
      <w:pPr>
        <w:rPr>
          <w:rFonts w:ascii="Times" w:eastAsia="Times New Roman" w:hAnsi="Times" w:cs="Times New Roman"/>
          <w:color w:val="000000"/>
          <w:shd w:val="clear" w:color="auto" w:fill="FFFFFF"/>
        </w:rPr>
      </w:pPr>
      <w:r w:rsidRPr="00464696">
        <w:rPr>
          <w:rFonts w:ascii="Times" w:eastAsia="Times New Roman" w:hAnsi="Times" w:cs="Times New Roman"/>
          <w:color w:val="000000"/>
          <w:shd w:val="clear" w:color="auto" w:fill="FFFFFF"/>
        </w:rPr>
        <w:t>4.  Limit cellphone activity the same as if you were in the office or a facility.</w:t>
      </w:r>
      <w:r w:rsidRPr="00464696">
        <w:rPr>
          <w:rFonts w:ascii="Times" w:eastAsia="Times New Roman" w:hAnsi="Times" w:cs="Times New Roman"/>
          <w:color w:val="000000"/>
        </w:rPr>
        <w:br/>
      </w:r>
      <w:r w:rsidRPr="00464696">
        <w:rPr>
          <w:rFonts w:ascii="Times" w:eastAsia="Times New Roman" w:hAnsi="Times" w:cs="Times New Roman"/>
          <w:color w:val="000000"/>
          <w:shd w:val="clear" w:color="auto" w:fill="FFFFFF"/>
        </w:rPr>
        <w:t xml:space="preserve">  </w:t>
      </w:r>
    </w:p>
    <w:p w:rsidR="00AF12EB" w:rsidRPr="00464696" w:rsidRDefault="00AF12EB" w:rsidP="00464696">
      <w:pPr>
        <w:rPr>
          <w:rFonts w:ascii="Times" w:eastAsia="Times New Roman" w:hAnsi="Times" w:cs="Times New Roman"/>
          <w:color w:val="000000"/>
          <w:shd w:val="clear" w:color="auto" w:fill="FFFFFF"/>
        </w:rPr>
      </w:pPr>
      <w:r w:rsidRPr="00464696">
        <w:rPr>
          <w:rFonts w:ascii="Times" w:eastAsia="Times New Roman" w:hAnsi="Times" w:cs="Times New Roman"/>
          <w:color w:val="000000"/>
          <w:shd w:val="clear" w:color="auto" w:fill="FFFFFF"/>
        </w:rPr>
        <w:t>5.  If you are supervising a team that is working from home or remotely have them provide you with updates on work or project progress and agendas.</w:t>
      </w:r>
      <w:r w:rsidRPr="00464696">
        <w:rPr>
          <w:rFonts w:ascii="Times" w:eastAsia="Times New Roman" w:hAnsi="Times" w:cs="Times New Roman"/>
          <w:color w:val="000000"/>
        </w:rPr>
        <w:br/>
      </w:r>
      <w:r w:rsidRPr="00464696">
        <w:rPr>
          <w:rFonts w:ascii="Times" w:eastAsia="Times New Roman" w:hAnsi="Times" w:cs="Times New Roman"/>
          <w:color w:val="000000"/>
          <w:shd w:val="clear" w:color="auto" w:fill="FFFFFF"/>
        </w:rPr>
        <w:t xml:space="preserve">  </w:t>
      </w:r>
    </w:p>
    <w:p w:rsidR="00AF12EB" w:rsidRPr="00464696" w:rsidRDefault="00AF12EB" w:rsidP="00464696">
      <w:pPr>
        <w:rPr>
          <w:rFonts w:ascii="Times" w:eastAsia="Times New Roman" w:hAnsi="Times" w:cs="Times New Roman"/>
        </w:rPr>
      </w:pPr>
      <w:r w:rsidRPr="00464696">
        <w:rPr>
          <w:rFonts w:ascii="Times" w:eastAsia="Times New Roman" w:hAnsi="Times" w:cs="Times New Roman"/>
          <w:color w:val="000000"/>
          <w:shd w:val="clear" w:color="auto" w:fill="FFFFFF"/>
        </w:rPr>
        <w:t>6.  Conduct extra check-ins with colleagues and team members. Emails, texts, etc. Ask open ended questions to make sure theirs clarification and understanding on work to be accomplished and check in to also just see how they are doing, not just for the work progress. People are stressed, worried and scared right now.</w:t>
      </w:r>
      <w:r w:rsidRPr="00464696">
        <w:rPr>
          <w:rFonts w:ascii="Times" w:eastAsia="Times New Roman" w:hAnsi="Times" w:cs="Times New Roman"/>
          <w:color w:val="000000"/>
        </w:rPr>
        <w:br/>
      </w:r>
      <w:r w:rsidRPr="00464696">
        <w:rPr>
          <w:rFonts w:ascii="Times" w:eastAsia="Times New Roman" w:hAnsi="Times" w:cs="Times New Roman"/>
          <w:color w:val="000000"/>
        </w:rPr>
        <w:br/>
      </w:r>
      <w:r w:rsidRPr="00464696">
        <w:rPr>
          <w:rFonts w:ascii="Times" w:eastAsia="Times New Roman" w:hAnsi="Times" w:cs="Times New Roman"/>
          <w:color w:val="000000"/>
          <w:shd w:val="clear" w:color="auto" w:fill="FFFFFF"/>
        </w:rPr>
        <w:t>It takes personal discipline and focus and follow-up with your team to ensure everyone stays focused.</w:t>
      </w:r>
      <w:r w:rsidRPr="00464696">
        <w:rPr>
          <w:rFonts w:ascii="Times" w:eastAsia="Times New Roman" w:hAnsi="Times" w:cs="Times New Roman"/>
          <w:color w:val="000000"/>
        </w:rPr>
        <w:br/>
      </w:r>
      <w:r w:rsidRPr="00464696">
        <w:rPr>
          <w:rFonts w:ascii="Times" w:eastAsia="Times New Roman" w:hAnsi="Times" w:cs="Times New Roman"/>
          <w:color w:val="000000"/>
        </w:rPr>
        <w:br/>
      </w:r>
      <w:r w:rsidRPr="00464696">
        <w:rPr>
          <w:rFonts w:ascii="Times" w:eastAsia="Times New Roman" w:hAnsi="Times" w:cs="Times New Roman"/>
          <w:color w:val="000000"/>
          <w:shd w:val="clear" w:color="auto" w:fill="FFFFFF"/>
        </w:rPr>
        <w:t xml:space="preserve">There are many videoconference </w:t>
      </w:r>
      <w:proofErr w:type="spellStart"/>
      <w:r w:rsidRPr="00464696">
        <w:rPr>
          <w:rFonts w:ascii="Times" w:eastAsia="Times New Roman" w:hAnsi="Times" w:cs="Times New Roman"/>
          <w:color w:val="000000"/>
          <w:shd w:val="clear" w:color="auto" w:fill="FFFFFF"/>
        </w:rPr>
        <w:t>softwares</w:t>
      </w:r>
      <w:proofErr w:type="spellEnd"/>
      <w:r w:rsidRPr="00464696">
        <w:rPr>
          <w:rFonts w:ascii="Times" w:eastAsia="Times New Roman" w:hAnsi="Times" w:cs="Times New Roman"/>
          <w:color w:val="000000"/>
          <w:shd w:val="clear" w:color="auto" w:fill="FFFFFF"/>
        </w:rPr>
        <w:t xml:space="preserve"> or apps. I use </w:t>
      </w:r>
      <w:proofErr w:type="spellStart"/>
      <w:r w:rsidRPr="00464696">
        <w:rPr>
          <w:rFonts w:ascii="Times" w:eastAsia="Times New Roman" w:hAnsi="Times" w:cs="Times New Roman"/>
          <w:color w:val="000000"/>
          <w:shd w:val="clear" w:color="auto" w:fill="FFFFFF"/>
        </w:rPr>
        <w:t>webex</w:t>
      </w:r>
      <w:proofErr w:type="spellEnd"/>
      <w:r w:rsidRPr="00464696">
        <w:rPr>
          <w:rFonts w:ascii="Times" w:eastAsia="Times New Roman" w:hAnsi="Times" w:cs="Times New Roman"/>
          <w:color w:val="000000"/>
          <w:shd w:val="clear" w:color="auto" w:fill="FFFFFF"/>
        </w:rPr>
        <w:t xml:space="preserve"> regularly which also has video capability. There is also zoom and skype and several others. Most laptops have cameras. If not cameras are pretty cheap.</w:t>
      </w:r>
      <w:r w:rsidRPr="00464696">
        <w:rPr>
          <w:rFonts w:ascii="Times" w:eastAsia="Times New Roman" w:hAnsi="Times" w:cs="Times New Roman"/>
          <w:color w:val="000000"/>
        </w:rPr>
        <w:br/>
      </w:r>
      <w:r w:rsidRPr="00464696">
        <w:rPr>
          <w:rFonts w:ascii="Times" w:eastAsia="Times New Roman" w:hAnsi="Times" w:cs="Times New Roman"/>
          <w:color w:val="000000"/>
        </w:rPr>
        <w:br/>
      </w:r>
      <w:r w:rsidRPr="00464696">
        <w:rPr>
          <w:rFonts w:ascii="Times" w:eastAsia="Times New Roman" w:hAnsi="Times" w:cs="Times New Roman"/>
          <w:color w:val="000000"/>
          <w:shd w:val="clear" w:color="auto" w:fill="FFFFFF"/>
        </w:rPr>
        <w:t xml:space="preserve">If your agency does not already have one, recommend a secure portal that permits remote access to your intranet with limited authorizations and </w:t>
      </w:r>
      <w:proofErr w:type="spellStart"/>
      <w:r w:rsidRPr="00464696">
        <w:rPr>
          <w:rFonts w:ascii="Times" w:eastAsia="Times New Roman" w:hAnsi="Times" w:cs="Times New Roman"/>
          <w:color w:val="000000"/>
          <w:shd w:val="clear" w:color="auto" w:fill="FFFFFF"/>
        </w:rPr>
        <w:t>mulit</w:t>
      </w:r>
      <w:proofErr w:type="spellEnd"/>
      <w:r w:rsidRPr="00464696">
        <w:rPr>
          <w:rFonts w:ascii="Times" w:eastAsia="Times New Roman" w:hAnsi="Times" w:cs="Times New Roman"/>
          <w:color w:val="000000"/>
          <w:shd w:val="clear" w:color="auto" w:fill="FFFFFF"/>
        </w:rPr>
        <w:t>-factor authentication. Centrix works fairly well. Office 365 has many collaboration tools that provide the ability to post projects on the cloud and team members can work on them simultaneously. I can actually watch remotely as they enter data and add content.</w:t>
      </w:r>
    </w:p>
    <w:p w:rsidR="00AF12EB" w:rsidRPr="00464696" w:rsidRDefault="00AF12EB" w:rsidP="00464696">
      <w:pPr>
        <w:rPr>
          <w:rFonts w:ascii="Times" w:hAnsi="Times"/>
        </w:rPr>
      </w:pPr>
    </w:p>
    <w:p w:rsidR="00AF12EB" w:rsidRPr="00464696" w:rsidRDefault="00AF12EB" w:rsidP="00464696">
      <w:pPr>
        <w:shd w:val="clear" w:color="auto" w:fill="FFFFFF"/>
        <w:rPr>
          <w:rFonts w:ascii="Times" w:eastAsia="Times New Roman" w:hAnsi="Times" w:cs="Arial"/>
          <w:color w:val="000000"/>
        </w:rPr>
      </w:pPr>
      <w:r w:rsidRPr="00464696">
        <w:rPr>
          <w:rFonts w:ascii="Times" w:eastAsia="Times New Roman" w:hAnsi="Times" w:cs="Arial"/>
          <w:color w:val="000000"/>
        </w:rPr>
        <w:t>Other resources to explore:</w:t>
      </w:r>
    </w:p>
    <w:p w:rsidR="00AF12EB" w:rsidRPr="00464696" w:rsidRDefault="006265F9" w:rsidP="00464696">
      <w:pPr>
        <w:shd w:val="clear" w:color="auto" w:fill="FFFFFF"/>
        <w:rPr>
          <w:rFonts w:ascii="Times" w:eastAsia="Times New Roman" w:hAnsi="Times" w:cs="Arial"/>
          <w:color w:val="000000"/>
        </w:rPr>
      </w:pPr>
      <w:hyperlink r:id="rId5" w:history="1">
        <w:r w:rsidR="00AF12EB" w:rsidRPr="00464696">
          <w:rPr>
            <w:rFonts w:ascii="Times" w:eastAsia="Times New Roman" w:hAnsi="Times" w:cs="Arial"/>
            <w:color w:val="0000FF"/>
            <w:u w:val="single"/>
          </w:rPr>
          <w:t>https://www.peoplemanagement.co.uk/experts/legal/legalities-working-away-from-workplace.</w:t>
        </w:r>
      </w:hyperlink>
    </w:p>
    <w:p w:rsidR="00AF12EB" w:rsidRPr="00464696" w:rsidRDefault="00AF12EB" w:rsidP="00464696">
      <w:pPr>
        <w:shd w:val="clear" w:color="auto" w:fill="FFFFFF"/>
        <w:rPr>
          <w:rFonts w:ascii="Times" w:eastAsia="Times New Roman" w:hAnsi="Times" w:cs="Arial"/>
          <w:color w:val="000000"/>
        </w:rPr>
      </w:pPr>
      <w:r w:rsidRPr="00464696">
        <w:rPr>
          <w:rFonts w:ascii="Times" w:eastAsia="Times New Roman" w:hAnsi="Times" w:cs="Arial"/>
          <w:color w:val="000000"/>
        </w:rPr>
        <w:t>The list at the bottom for employers is especially reviewing at as it reminds us to remember our obligations to client confidentiality, insurance coverage (and liability coverage), etc. Many of these apply to both public and private agencies.</w:t>
      </w:r>
    </w:p>
    <w:p w:rsidR="00AF12EB" w:rsidRPr="00464696" w:rsidRDefault="00AF12EB" w:rsidP="00464696">
      <w:pPr>
        <w:rPr>
          <w:rFonts w:ascii="Times" w:hAnsi="Times"/>
        </w:rPr>
      </w:pPr>
    </w:p>
    <w:p w:rsidR="00AF12EB" w:rsidRPr="00464696" w:rsidRDefault="006265F9" w:rsidP="00464696">
      <w:pPr>
        <w:shd w:val="clear" w:color="auto" w:fill="FFFFFF"/>
        <w:rPr>
          <w:rFonts w:ascii="Times" w:eastAsia="Times New Roman" w:hAnsi="Times" w:cs="Arial"/>
          <w:color w:val="000000"/>
        </w:rPr>
      </w:pPr>
      <w:hyperlink r:id="rId6" w:history="1">
        <w:r w:rsidR="00AF12EB" w:rsidRPr="00464696">
          <w:rPr>
            <w:rFonts w:ascii="Times" w:eastAsia="Times New Roman" w:hAnsi="Times" w:cs="Arial"/>
            <w:color w:val="0000FF"/>
            <w:u w:val="single"/>
          </w:rPr>
          <w:t>https://lifehacker.com/the-beginners-guide-to-working-from-home-733412770</w:t>
        </w:r>
      </w:hyperlink>
    </w:p>
    <w:p w:rsidR="00AF12EB" w:rsidRDefault="00AF12EB" w:rsidP="00464696">
      <w:pPr>
        <w:shd w:val="clear" w:color="auto" w:fill="FFFFFF"/>
        <w:rPr>
          <w:rFonts w:ascii="Times" w:eastAsia="Times New Roman" w:hAnsi="Times" w:cs="Arial"/>
          <w:color w:val="000000"/>
        </w:rPr>
      </w:pPr>
      <w:r w:rsidRPr="00464696">
        <w:rPr>
          <w:rFonts w:ascii="Times" w:eastAsia="Times New Roman" w:hAnsi="Times" w:cs="Arial"/>
          <w:color w:val="000000"/>
        </w:rPr>
        <w:t>Several good suggestions and excellent resources for use by teams or individuals working from home (software tools)</w:t>
      </w:r>
    </w:p>
    <w:p w:rsidR="00464696" w:rsidRPr="00464696" w:rsidRDefault="00464696" w:rsidP="00464696">
      <w:pPr>
        <w:shd w:val="clear" w:color="auto" w:fill="FFFFFF"/>
        <w:rPr>
          <w:rFonts w:ascii="Times" w:eastAsia="Times New Roman" w:hAnsi="Times" w:cs="Arial"/>
          <w:color w:val="000000"/>
        </w:rPr>
      </w:pPr>
    </w:p>
    <w:p w:rsidR="00AF12EB" w:rsidRPr="00464696" w:rsidRDefault="006265F9" w:rsidP="00464696">
      <w:pPr>
        <w:shd w:val="clear" w:color="auto" w:fill="FFFFFF"/>
        <w:rPr>
          <w:rFonts w:ascii="Times" w:eastAsia="Times New Roman" w:hAnsi="Times" w:cs="Arial"/>
          <w:color w:val="000000"/>
        </w:rPr>
      </w:pPr>
      <w:hyperlink r:id="rId7" w:history="1">
        <w:r w:rsidR="00AF12EB" w:rsidRPr="00464696">
          <w:rPr>
            <w:rFonts w:ascii="Times" w:eastAsia="Times New Roman" w:hAnsi="Times" w:cs="Arial"/>
            <w:color w:val="0000FF"/>
            <w:u w:val="single"/>
          </w:rPr>
          <w:t>https://www.investopedia.com/personal-finance/work-from-home-guide/</w:t>
        </w:r>
      </w:hyperlink>
    </w:p>
    <w:p w:rsidR="00AF12EB" w:rsidRPr="00464696" w:rsidRDefault="00AF12EB" w:rsidP="00464696">
      <w:pPr>
        <w:shd w:val="clear" w:color="auto" w:fill="FFFFFF"/>
        <w:rPr>
          <w:rFonts w:ascii="Times" w:eastAsia="Times New Roman" w:hAnsi="Times" w:cs="Arial"/>
          <w:color w:val="000000"/>
        </w:rPr>
      </w:pPr>
      <w:r w:rsidRPr="00464696">
        <w:rPr>
          <w:rFonts w:ascii="Times" w:eastAsia="Times New Roman" w:hAnsi="Times" w:cs="Arial"/>
          <w:color w:val="000000"/>
        </w:rPr>
        <w:t xml:space="preserve">An interesting article with some good information (including for the employer) </w:t>
      </w:r>
    </w:p>
    <w:p w:rsidR="00AF12EB" w:rsidRPr="00464696" w:rsidRDefault="00AF12EB" w:rsidP="00464696">
      <w:pPr>
        <w:rPr>
          <w:rFonts w:ascii="Times" w:hAnsi="Times"/>
        </w:rPr>
      </w:pPr>
    </w:p>
    <w:p w:rsidR="00AF12EB" w:rsidRPr="00464696" w:rsidRDefault="00AF12EB" w:rsidP="00464696">
      <w:pPr>
        <w:rPr>
          <w:rFonts w:ascii="Times" w:hAnsi="Times"/>
        </w:rPr>
      </w:pPr>
      <w:r w:rsidRPr="00464696">
        <w:rPr>
          <w:rFonts w:ascii="Times" w:hAnsi="Times"/>
        </w:rPr>
        <w:t>Template for Employee Work from Home Guidelines</w:t>
      </w:r>
    </w:p>
    <w:p w:rsidR="00AF12EB" w:rsidRPr="00464696" w:rsidRDefault="006265F9" w:rsidP="00464696">
      <w:pPr>
        <w:rPr>
          <w:rFonts w:ascii="Times" w:eastAsia="Times New Roman" w:hAnsi="Times" w:cs="Times New Roman"/>
        </w:rPr>
      </w:pPr>
      <w:hyperlink r:id="rId8" w:history="1">
        <w:r w:rsidR="00AF12EB" w:rsidRPr="00464696">
          <w:rPr>
            <w:rStyle w:val="Hyperlink"/>
            <w:rFonts w:ascii="Times" w:eastAsia="Times New Roman" w:hAnsi="Times" w:cs="Times New Roman"/>
          </w:rPr>
          <w:t>file:///Users/MJ-68/Downloads/EmployeeWorkFromHomeGuideFINAL-1.pdf</w:t>
        </w:r>
      </w:hyperlink>
    </w:p>
    <w:p w:rsidR="00AF12EB" w:rsidRPr="00464696" w:rsidRDefault="00AF12EB" w:rsidP="00464696">
      <w:pPr>
        <w:rPr>
          <w:rFonts w:ascii="Times" w:hAnsi="Times"/>
        </w:rPr>
      </w:pPr>
    </w:p>
    <w:p w:rsidR="00AF12EB" w:rsidRPr="00464696" w:rsidRDefault="00AF12EB" w:rsidP="00464696">
      <w:pPr>
        <w:rPr>
          <w:rFonts w:ascii="Times" w:hAnsi="Times"/>
        </w:rPr>
      </w:pPr>
    </w:p>
    <w:sectPr w:rsidR="00AF12EB" w:rsidRPr="00464696" w:rsidSect="0046469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F2168"/>
    <w:multiLevelType w:val="multilevel"/>
    <w:tmpl w:val="78F00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EB"/>
    <w:rsid w:val="00276806"/>
    <w:rsid w:val="00464696"/>
    <w:rsid w:val="006265F9"/>
    <w:rsid w:val="009179D4"/>
    <w:rsid w:val="00A1517E"/>
    <w:rsid w:val="00AF12EB"/>
    <w:rsid w:val="00C0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4F681B3-965C-C148-A95D-F05061AF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2EB"/>
    <w:rPr>
      <w:color w:val="0000FF"/>
      <w:u w:val="single"/>
    </w:rPr>
  </w:style>
  <w:style w:type="paragraph" w:styleId="ListParagraph">
    <w:name w:val="List Paragraph"/>
    <w:basedOn w:val="Normal"/>
    <w:uiPriority w:val="34"/>
    <w:qFormat/>
    <w:rsid w:val="00AF12EB"/>
    <w:pPr>
      <w:ind w:left="720"/>
      <w:contextualSpacing/>
    </w:pPr>
  </w:style>
  <w:style w:type="character" w:styleId="UnresolvedMention">
    <w:name w:val="Unresolved Mention"/>
    <w:basedOn w:val="DefaultParagraphFont"/>
    <w:uiPriority w:val="99"/>
    <w:semiHidden/>
    <w:unhideWhenUsed/>
    <w:rsid w:val="00AF12EB"/>
    <w:rPr>
      <w:color w:val="605E5C"/>
      <w:shd w:val="clear" w:color="auto" w:fill="E1DFDD"/>
    </w:rPr>
  </w:style>
  <w:style w:type="paragraph" w:styleId="BalloonText">
    <w:name w:val="Balloon Text"/>
    <w:basedOn w:val="Normal"/>
    <w:link w:val="BalloonTextChar"/>
    <w:uiPriority w:val="99"/>
    <w:semiHidden/>
    <w:unhideWhenUsed/>
    <w:rsid w:val="002768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8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443620">
      <w:bodyDiv w:val="1"/>
      <w:marLeft w:val="0"/>
      <w:marRight w:val="0"/>
      <w:marTop w:val="0"/>
      <w:marBottom w:val="0"/>
      <w:divBdr>
        <w:top w:val="none" w:sz="0" w:space="0" w:color="auto"/>
        <w:left w:val="none" w:sz="0" w:space="0" w:color="auto"/>
        <w:bottom w:val="none" w:sz="0" w:space="0" w:color="auto"/>
        <w:right w:val="none" w:sz="0" w:space="0" w:color="auto"/>
      </w:divBdr>
    </w:div>
    <w:div w:id="669138704">
      <w:bodyDiv w:val="1"/>
      <w:marLeft w:val="0"/>
      <w:marRight w:val="0"/>
      <w:marTop w:val="0"/>
      <w:marBottom w:val="0"/>
      <w:divBdr>
        <w:top w:val="none" w:sz="0" w:space="0" w:color="auto"/>
        <w:left w:val="none" w:sz="0" w:space="0" w:color="auto"/>
        <w:bottom w:val="none" w:sz="0" w:space="0" w:color="auto"/>
        <w:right w:val="none" w:sz="0" w:space="0" w:color="auto"/>
      </w:divBdr>
    </w:div>
    <w:div w:id="746541393">
      <w:bodyDiv w:val="1"/>
      <w:marLeft w:val="0"/>
      <w:marRight w:val="0"/>
      <w:marTop w:val="0"/>
      <w:marBottom w:val="0"/>
      <w:divBdr>
        <w:top w:val="none" w:sz="0" w:space="0" w:color="auto"/>
        <w:left w:val="none" w:sz="0" w:space="0" w:color="auto"/>
        <w:bottom w:val="none" w:sz="0" w:space="0" w:color="auto"/>
        <w:right w:val="none" w:sz="0" w:space="0" w:color="auto"/>
      </w:divBdr>
      <w:divsChild>
        <w:div w:id="232011683">
          <w:marLeft w:val="0"/>
          <w:marRight w:val="0"/>
          <w:marTop w:val="0"/>
          <w:marBottom w:val="0"/>
          <w:divBdr>
            <w:top w:val="none" w:sz="0" w:space="0" w:color="auto"/>
            <w:left w:val="none" w:sz="0" w:space="0" w:color="auto"/>
            <w:bottom w:val="none" w:sz="0" w:space="0" w:color="auto"/>
            <w:right w:val="none" w:sz="0" w:space="0" w:color="auto"/>
          </w:divBdr>
        </w:div>
        <w:div w:id="2070380431">
          <w:marLeft w:val="0"/>
          <w:marRight w:val="0"/>
          <w:marTop w:val="0"/>
          <w:marBottom w:val="0"/>
          <w:divBdr>
            <w:top w:val="none" w:sz="0" w:space="0" w:color="auto"/>
            <w:left w:val="none" w:sz="0" w:space="0" w:color="auto"/>
            <w:bottom w:val="none" w:sz="0" w:space="0" w:color="auto"/>
            <w:right w:val="none" w:sz="0" w:space="0" w:color="auto"/>
          </w:divBdr>
        </w:div>
      </w:divsChild>
    </w:div>
    <w:div w:id="1053235267">
      <w:bodyDiv w:val="1"/>
      <w:marLeft w:val="0"/>
      <w:marRight w:val="0"/>
      <w:marTop w:val="0"/>
      <w:marBottom w:val="0"/>
      <w:divBdr>
        <w:top w:val="none" w:sz="0" w:space="0" w:color="auto"/>
        <w:left w:val="none" w:sz="0" w:space="0" w:color="auto"/>
        <w:bottom w:val="none" w:sz="0" w:space="0" w:color="auto"/>
        <w:right w:val="none" w:sz="0" w:space="0" w:color="auto"/>
      </w:divBdr>
    </w:div>
    <w:div w:id="1145394282">
      <w:bodyDiv w:val="1"/>
      <w:marLeft w:val="0"/>
      <w:marRight w:val="0"/>
      <w:marTop w:val="0"/>
      <w:marBottom w:val="0"/>
      <w:divBdr>
        <w:top w:val="none" w:sz="0" w:space="0" w:color="auto"/>
        <w:left w:val="none" w:sz="0" w:space="0" w:color="auto"/>
        <w:bottom w:val="none" w:sz="0" w:space="0" w:color="auto"/>
        <w:right w:val="none" w:sz="0" w:space="0" w:color="auto"/>
      </w:divBdr>
      <w:divsChild>
        <w:div w:id="778137473">
          <w:marLeft w:val="0"/>
          <w:marRight w:val="0"/>
          <w:marTop w:val="0"/>
          <w:marBottom w:val="0"/>
          <w:divBdr>
            <w:top w:val="none" w:sz="0" w:space="0" w:color="auto"/>
            <w:left w:val="none" w:sz="0" w:space="0" w:color="auto"/>
            <w:bottom w:val="none" w:sz="0" w:space="0" w:color="auto"/>
            <w:right w:val="none" w:sz="0" w:space="0" w:color="auto"/>
          </w:divBdr>
        </w:div>
        <w:div w:id="957495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MJ-68/Downloads/EmployeeWorkFromHomeGuideFINAL-1.pdf" TargetMode="External"/><Relationship Id="rId3" Type="http://schemas.openxmlformats.org/officeDocument/2006/relationships/settings" Target="settings.xml"/><Relationship Id="rId7" Type="http://schemas.openxmlformats.org/officeDocument/2006/relationships/hyperlink" Target="https://www.investopedia.com/personal-finance/work-from-home-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hacker.com/the-beginners-guide-to-working-from-home-733412770" TargetMode="External"/><Relationship Id="rId5" Type="http://schemas.openxmlformats.org/officeDocument/2006/relationships/hyperlink" Target="https://www.peoplemanagement.co.uk/experts/legal/legalities-working-away-from-workpla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Jones</dc:creator>
  <cp:keywords/>
  <dc:description/>
  <cp:lastModifiedBy>Michael A. Jones</cp:lastModifiedBy>
  <cp:revision>2</cp:revision>
  <dcterms:created xsi:type="dcterms:W3CDTF">2020-05-24T13:51:00Z</dcterms:created>
  <dcterms:modified xsi:type="dcterms:W3CDTF">2020-05-24T13:51:00Z</dcterms:modified>
</cp:coreProperties>
</file>